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FA" w:rsidRDefault="00D852FA" w:rsidP="00D852FA">
      <w:pPr>
        <w:rPr>
          <w:b/>
        </w:rPr>
      </w:pPr>
      <w:r>
        <w:rPr>
          <w:b/>
        </w:rPr>
        <w:t>SOLICITUD DE LICENCIA POR AISLAMIENTO SOCIAL OBLIGATORIO</w:t>
      </w:r>
    </w:p>
    <w:p w:rsidR="00D852FA" w:rsidRDefault="00D852FA" w:rsidP="00D852FA">
      <w:pPr>
        <w:keepNext/>
        <w:tabs>
          <w:tab w:val="left" w:pos="1650"/>
        </w:tabs>
        <w:jc w:val="center"/>
        <w:outlineLvl w:val="0"/>
        <w:rPr>
          <w:b/>
        </w:rPr>
      </w:pPr>
    </w:p>
    <w:p w:rsidR="00D852FA" w:rsidRPr="003D71A3" w:rsidRDefault="00D852FA" w:rsidP="00D852FA">
      <w:pPr>
        <w:keepNext/>
        <w:tabs>
          <w:tab w:val="left" w:pos="165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71A3"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 xml:space="preserve">e, mediante Decreto </w:t>
      </w:r>
      <w:r>
        <w:t xml:space="preserve">Supremo </w:t>
      </w:r>
      <w:r w:rsidRPr="00EE6DCB">
        <w:rPr>
          <w:rFonts w:ascii="Arial" w:hAnsi="Arial"/>
          <w:sz w:val="20"/>
          <w:szCs w:val="20"/>
        </w:rPr>
        <w:t>N° 0</w:t>
      </w:r>
      <w:r>
        <w:rPr>
          <w:rFonts w:ascii="Arial" w:hAnsi="Arial"/>
          <w:sz w:val="20"/>
          <w:szCs w:val="20"/>
        </w:rPr>
        <w:t>31</w:t>
      </w:r>
      <w:r w:rsidRPr="00EE6DCB">
        <w:rPr>
          <w:rFonts w:ascii="Arial" w:hAnsi="Arial"/>
          <w:sz w:val="20"/>
          <w:szCs w:val="20"/>
        </w:rPr>
        <w:t>-2020-</w:t>
      </w:r>
      <w:r>
        <w:rPr>
          <w:rFonts w:ascii="Arial" w:hAnsi="Arial"/>
          <w:sz w:val="20"/>
          <w:szCs w:val="20"/>
        </w:rPr>
        <w:t>SA</w:t>
      </w:r>
      <w:r w:rsidRPr="003D71A3">
        <w:rPr>
          <w:rFonts w:ascii="Arial" w:hAnsi="Arial" w:cs="Arial"/>
          <w:sz w:val="20"/>
          <w:szCs w:val="20"/>
        </w:rPr>
        <w:t>, se declara el Estado de Emergencia Nacional por las graves circunstancias que afectan la vida de la Nación a consecuencia del brote del COVID-19, señalándose en el Artículo 1</w:t>
      </w:r>
      <w:r>
        <w:rPr>
          <w:rFonts w:ascii="Arial" w:hAnsi="Arial" w:cs="Arial"/>
          <w:sz w:val="20"/>
          <w:szCs w:val="20"/>
        </w:rPr>
        <w:t xml:space="preserve">°; </w:t>
      </w:r>
      <w:r w:rsidRPr="003D71A3">
        <w:rPr>
          <w:rFonts w:ascii="Arial" w:hAnsi="Arial" w:cs="Arial"/>
          <w:sz w:val="20"/>
          <w:szCs w:val="20"/>
        </w:rPr>
        <w:t xml:space="preserve">por el plazo de 90 días calendario </w:t>
      </w:r>
      <w:r>
        <w:rPr>
          <w:rFonts w:ascii="Arial" w:hAnsi="Arial" w:cs="Arial"/>
          <w:sz w:val="20"/>
          <w:szCs w:val="20"/>
        </w:rPr>
        <w:t xml:space="preserve">desde el día 7 de diciembre de 2020 </w:t>
      </w:r>
      <w:r w:rsidRPr="003D71A3">
        <w:rPr>
          <w:rFonts w:ascii="Arial" w:hAnsi="Arial" w:cs="Arial"/>
          <w:sz w:val="20"/>
          <w:szCs w:val="20"/>
        </w:rPr>
        <w:t>y dispóngase el aislamiento social obligatorio (cuarentena), por las graves circunstancias que afe</w:t>
      </w:r>
      <w:bookmarkStart w:id="0" w:name="_GoBack"/>
      <w:bookmarkEnd w:id="0"/>
      <w:r w:rsidRPr="003D71A3">
        <w:rPr>
          <w:rFonts w:ascii="Arial" w:hAnsi="Arial" w:cs="Arial"/>
          <w:sz w:val="20"/>
          <w:szCs w:val="20"/>
        </w:rPr>
        <w:t>ctan la vida de la Nación a conse</w:t>
      </w:r>
      <w:r>
        <w:rPr>
          <w:rFonts w:ascii="Arial" w:hAnsi="Arial" w:cs="Arial"/>
          <w:sz w:val="20"/>
          <w:szCs w:val="20"/>
        </w:rPr>
        <w:t>cuencia del brote del COVID-19.</w:t>
      </w:r>
    </w:p>
    <w:p w:rsidR="00D852FA" w:rsidRPr="003D71A3" w:rsidRDefault="00D852FA" w:rsidP="00D852FA">
      <w:pPr>
        <w:keepNext/>
        <w:tabs>
          <w:tab w:val="left" w:pos="165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71A3">
        <w:rPr>
          <w:rFonts w:ascii="Arial" w:hAnsi="Arial" w:cs="Arial"/>
          <w:sz w:val="20"/>
          <w:szCs w:val="20"/>
        </w:rPr>
        <w:t>Al respecto, el suscrito en calidad de trabajador(a) de la Dirección de Redes Integradas de Salud Lima Este, del Establecimiento de salud ……………………………………………………………, en atención a lo establecido en</w:t>
      </w:r>
      <w:r>
        <w:rPr>
          <w:rFonts w:ascii="Arial" w:hAnsi="Arial" w:cs="Arial"/>
          <w:sz w:val="20"/>
          <w:szCs w:val="20"/>
        </w:rPr>
        <w:t xml:space="preserve"> la Resolución Ministerial N°839</w:t>
      </w:r>
      <w:r w:rsidRPr="003D71A3">
        <w:rPr>
          <w:rFonts w:ascii="Arial" w:hAnsi="Arial" w:cs="Arial"/>
          <w:sz w:val="20"/>
          <w:szCs w:val="20"/>
        </w:rPr>
        <w:t xml:space="preserve">-2020/MINSA, mediante el cual aprueba el Documento Técnico: </w:t>
      </w:r>
      <w:r>
        <w:rPr>
          <w:rFonts w:ascii="Arial" w:hAnsi="Arial" w:cs="Arial"/>
          <w:sz w:val="20"/>
          <w:szCs w:val="20"/>
        </w:rPr>
        <w:t>Manejo de personas afectadas COVID-19 en servicios de hospitalización</w:t>
      </w:r>
      <w:r w:rsidRPr="003D71A3">
        <w:rPr>
          <w:rFonts w:ascii="Arial" w:hAnsi="Arial" w:cs="Arial"/>
          <w:sz w:val="20"/>
          <w:szCs w:val="20"/>
        </w:rPr>
        <w:t xml:space="preserve"> manejo clínico de casos de COVID-19</w:t>
      </w:r>
      <w:r>
        <w:rPr>
          <w:rFonts w:ascii="Arial" w:hAnsi="Arial" w:cs="Arial"/>
          <w:sz w:val="20"/>
          <w:szCs w:val="20"/>
        </w:rPr>
        <w:t xml:space="preserve"> y la RM 972 -2020-MINSA de los Lineamientos para la vigilancia, prevención y control de la salud de los trabajadores con riesgo de exposición a SARS-CoV-2</w:t>
      </w:r>
      <w:r w:rsidRPr="003D71A3">
        <w:rPr>
          <w:rFonts w:ascii="Arial" w:hAnsi="Arial" w:cs="Arial"/>
          <w:sz w:val="20"/>
          <w:szCs w:val="20"/>
        </w:rPr>
        <w:t>, declaro bajo juramento los datos que consigno, que sustentan la presente solicitud voluntaria de acogerme al aislamiento social obligatorio, se basan en los FACTORES DE RIESGOS siguientes:</w:t>
      </w: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sz w:val="20"/>
          <w:szCs w:val="20"/>
        </w:rPr>
      </w:pPr>
    </w:p>
    <w:p w:rsidR="00D852FA" w:rsidRPr="00EE6DCB" w:rsidRDefault="00D852FA" w:rsidP="00D852FA">
      <w:pPr>
        <w:pStyle w:val="Prrafodelista"/>
        <w:keepNext/>
        <w:numPr>
          <w:ilvl w:val="0"/>
          <w:numId w:val="1"/>
        </w:numPr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 w:rsidRPr="00EE6DCB">
        <w:rPr>
          <w:rFonts w:ascii="Arial" w:hAnsi="Arial" w:cs="Arial"/>
          <w:sz w:val="20"/>
          <w:szCs w:val="20"/>
        </w:rPr>
        <w:t>Edad mayor a 65 años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SI (  )</w:t>
      </w:r>
      <w:r>
        <w:rPr>
          <w:rFonts w:ascii="Arial" w:hAnsi="Arial" w:cs="Arial"/>
          <w:sz w:val="20"/>
          <w:szCs w:val="20"/>
        </w:rPr>
        <w:tab/>
        <w:t xml:space="preserve">NO (  ) </w:t>
      </w:r>
      <w:r w:rsidRPr="00EE6DCB">
        <w:rPr>
          <w:rFonts w:ascii="Arial" w:hAnsi="Arial" w:cs="Arial"/>
          <w:sz w:val="20"/>
          <w:szCs w:val="20"/>
        </w:rPr>
        <w:t>OTROS:………………………………………</w:t>
      </w:r>
    </w:p>
    <w:p w:rsidR="00D852FA" w:rsidRPr="00EE6DCB" w:rsidRDefault="00D852FA" w:rsidP="00D852FA">
      <w:pPr>
        <w:pStyle w:val="Prrafodelista"/>
        <w:keepNext/>
        <w:tabs>
          <w:tab w:val="left" w:pos="1650"/>
        </w:tabs>
        <w:ind w:left="720"/>
        <w:outlineLvl w:val="0"/>
        <w:rPr>
          <w:rFonts w:ascii="Arial" w:hAnsi="Arial" w:cs="Arial"/>
          <w:sz w:val="20"/>
          <w:szCs w:val="20"/>
        </w:rPr>
      </w:pPr>
    </w:p>
    <w:p w:rsidR="00D852FA" w:rsidRPr="00EE6DCB" w:rsidRDefault="00D852FA" w:rsidP="00D852FA">
      <w:pPr>
        <w:pStyle w:val="Prrafodelista"/>
        <w:keepNext/>
        <w:numPr>
          <w:ilvl w:val="0"/>
          <w:numId w:val="1"/>
        </w:numPr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Hipertensión Arterial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SI (  )</w:t>
      </w:r>
      <w:r>
        <w:rPr>
          <w:rFonts w:ascii="Arial" w:hAnsi="Arial" w:cs="Arial"/>
          <w:sz w:val="20"/>
          <w:szCs w:val="20"/>
        </w:rPr>
        <w:tab/>
        <w:t xml:space="preserve">NO (  ) </w:t>
      </w:r>
      <w:r w:rsidRPr="00EE6DCB">
        <w:rPr>
          <w:rFonts w:ascii="Arial" w:hAnsi="Arial" w:cs="Arial"/>
          <w:sz w:val="20"/>
          <w:szCs w:val="20"/>
        </w:rPr>
        <w:t>OTROS:……………………………………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D852FA" w:rsidRPr="00EE6DCB" w:rsidRDefault="00D852FA" w:rsidP="00D852FA">
      <w:pPr>
        <w:pStyle w:val="Prrafodelista"/>
        <w:rPr>
          <w:rFonts w:ascii="Arial" w:hAnsi="Arial" w:cs="Arial"/>
          <w:sz w:val="20"/>
          <w:szCs w:val="20"/>
        </w:rPr>
      </w:pPr>
    </w:p>
    <w:p w:rsidR="00D852FA" w:rsidRPr="00EE6DCB" w:rsidRDefault="00D852FA" w:rsidP="00D852FA">
      <w:pPr>
        <w:pStyle w:val="Prrafodelista"/>
        <w:keepNext/>
        <w:numPr>
          <w:ilvl w:val="0"/>
          <w:numId w:val="1"/>
        </w:numPr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Enfermedades Cardiovasculares</w:t>
      </w:r>
      <w:r w:rsidRPr="00EE6D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 (  )</w:t>
      </w:r>
      <w:r>
        <w:rPr>
          <w:rFonts w:ascii="Arial" w:hAnsi="Arial" w:cs="Arial"/>
          <w:sz w:val="20"/>
          <w:szCs w:val="20"/>
        </w:rPr>
        <w:tab/>
        <w:t xml:space="preserve">NO (  ) </w:t>
      </w:r>
      <w:r w:rsidRPr="00EE6DCB">
        <w:rPr>
          <w:rFonts w:ascii="Arial" w:hAnsi="Arial" w:cs="Arial"/>
          <w:sz w:val="20"/>
          <w:szCs w:val="20"/>
        </w:rPr>
        <w:t>OTROS:…………………………………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2FA" w:rsidRPr="00EE6DCB" w:rsidRDefault="00D852FA" w:rsidP="00D852FA">
      <w:pPr>
        <w:pStyle w:val="Prrafodelista"/>
        <w:rPr>
          <w:rFonts w:ascii="Arial" w:hAnsi="Arial" w:cs="Arial"/>
          <w:sz w:val="20"/>
          <w:szCs w:val="20"/>
        </w:rPr>
      </w:pPr>
    </w:p>
    <w:p w:rsidR="00D852FA" w:rsidRPr="00EE6DCB" w:rsidRDefault="00D852FA" w:rsidP="00D852FA">
      <w:pPr>
        <w:pStyle w:val="Prrafodelista"/>
        <w:keepNext/>
        <w:numPr>
          <w:ilvl w:val="0"/>
          <w:numId w:val="1"/>
        </w:numPr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SI (  )</w:t>
      </w:r>
      <w:r>
        <w:rPr>
          <w:rFonts w:ascii="Arial" w:hAnsi="Arial" w:cs="Arial"/>
          <w:sz w:val="20"/>
          <w:szCs w:val="20"/>
        </w:rPr>
        <w:tab/>
        <w:t xml:space="preserve">NO (  ) </w:t>
      </w:r>
      <w:r w:rsidRPr="00EE6DCB">
        <w:rPr>
          <w:rFonts w:ascii="Arial" w:hAnsi="Arial" w:cs="Arial"/>
          <w:sz w:val="20"/>
          <w:szCs w:val="20"/>
        </w:rPr>
        <w:t>OTROS:……………………………………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D852FA" w:rsidRPr="00EE6DCB" w:rsidRDefault="00D852FA" w:rsidP="00D852FA">
      <w:pPr>
        <w:pStyle w:val="Prrafodelista"/>
        <w:rPr>
          <w:rFonts w:ascii="Arial" w:hAnsi="Arial" w:cs="Arial"/>
          <w:sz w:val="20"/>
          <w:szCs w:val="20"/>
        </w:rPr>
      </w:pPr>
    </w:p>
    <w:p w:rsidR="00D852FA" w:rsidRPr="00EE6DCB" w:rsidRDefault="00D852FA" w:rsidP="00D852FA">
      <w:pPr>
        <w:pStyle w:val="Prrafodelista"/>
        <w:keepNext/>
        <w:numPr>
          <w:ilvl w:val="0"/>
          <w:numId w:val="1"/>
        </w:numPr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 w:rsidRPr="00EE6DCB">
        <w:rPr>
          <w:rFonts w:ascii="Arial" w:hAnsi="Arial" w:cs="Arial"/>
          <w:sz w:val="20"/>
          <w:szCs w:val="20"/>
        </w:rPr>
        <w:t xml:space="preserve">Obesidad IMC </w:t>
      </w:r>
      <w:r w:rsidRPr="00EE6DCB">
        <w:rPr>
          <w:rFonts w:ascii="Arial" w:hAnsi="Arial" w:cs="Arial"/>
          <w:sz w:val="20"/>
          <w:szCs w:val="20"/>
          <w:u w:val="single"/>
        </w:rPr>
        <w:t>&gt;</w:t>
      </w:r>
      <w:r>
        <w:rPr>
          <w:rFonts w:ascii="Arial" w:hAnsi="Arial" w:cs="Arial"/>
          <w:sz w:val="20"/>
          <w:szCs w:val="20"/>
        </w:rPr>
        <w:t xml:space="preserve"> 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SI (  )</w:t>
      </w:r>
      <w:r>
        <w:rPr>
          <w:rFonts w:ascii="Arial" w:hAnsi="Arial" w:cs="Arial"/>
          <w:sz w:val="20"/>
          <w:szCs w:val="20"/>
        </w:rPr>
        <w:tab/>
        <w:t xml:space="preserve">NO (  ) </w:t>
      </w:r>
      <w:r w:rsidRPr="00EE6DCB">
        <w:rPr>
          <w:rFonts w:ascii="Arial" w:hAnsi="Arial" w:cs="Arial"/>
          <w:sz w:val="20"/>
          <w:szCs w:val="20"/>
        </w:rPr>
        <w:t>OTROS:……………………………………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D852FA" w:rsidRPr="00EE6DCB" w:rsidRDefault="00D852FA" w:rsidP="00D852FA">
      <w:pPr>
        <w:pStyle w:val="Prrafodelista"/>
        <w:rPr>
          <w:rFonts w:ascii="Arial" w:hAnsi="Arial" w:cs="Arial"/>
          <w:sz w:val="20"/>
          <w:szCs w:val="20"/>
        </w:rPr>
      </w:pPr>
    </w:p>
    <w:p w:rsidR="00D852FA" w:rsidRPr="00EE6DCB" w:rsidRDefault="00D852FA" w:rsidP="00D852FA">
      <w:pPr>
        <w:pStyle w:val="Prrafodelista"/>
        <w:keepNext/>
        <w:numPr>
          <w:ilvl w:val="0"/>
          <w:numId w:val="1"/>
        </w:numPr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Enfermedad Pulmonar Crónica</w:t>
      </w:r>
      <w:r>
        <w:rPr>
          <w:rFonts w:ascii="Arial" w:hAnsi="Arial" w:cs="Arial"/>
          <w:sz w:val="20"/>
          <w:szCs w:val="20"/>
        </w:rPr>
        <w:tab/>
        <w:t xml:space="preserve">   SI (  )</w:t>
      </w:r>
      <w:r>
        <w:rPr>
          <w:rFonts w:ascii="Arial" w:hAnsi="Arial" w:cs="Arial"/>
          <w:sz w:val="20"/>
          <w:szCs w:val="20"/>
        </w:rPr>
        <w:tab/>
        <w:t xml:space="preserve">NO (  ) </w:t>
      </w:r>
      <w:r w:rsidRPr="00EE6DCB">
        <w:rPr>
          <w:rFonts w:ascii="Arial" w:hAnsi="Arial" w:cs="Arial"/>
          <w:sz w:val="20"/>
          <w:szCs w:val="20"/>
        </w:rPr>
        <w:t>OTROS:……………………………………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D852FA" w:rsidRPr="00EE6DCB" w:rsidRDefault="00D852FA" w:rsidP="00D852FA">
      <w:pPr>
        <w:pStyle w:val="Prrafodelista"/>
        <w:rPr>
          <w:rFonts w:ascii="Arial" w:hAnsi="Arial" w:cs="Arial"/>
          <w:sz w:val="20"/>
          <w:szCs w:val="20"/>
        </w:rPr>
      </w:pPr>
    </w:p>
    <w:p w:rsidR="00D852FA" w:rsidRPr="00EE6DCB" w:rsidRDefault="00D852FA" w:rsidP="00D852FA">
      <w:pPr>
        <w:pStyle w:val="Prrafodelista"/>
        <w:keepNext/>
        <w:numPr>
          <w:ilvl w:val="0"/>
          <w:numId w:val="1"/>
        </w:numPr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 w:rsidRPr="00EE6DCB">
        <w:rPr>
          <w:rFonts w:ascii="Arial" w:hAnsi="Arial" w:cs="Arial"/>
          <w:sz w:val="20"/>
          <w:szCs w:val="20"/>
        </w:rPr>
        <w:t>Cáncer</w:t>
      </w:r>
      <w:r w:rsidRPr="00EE6DCB">
        <w:rPr>
          <w:rFonts w:ascii="Arial" w:hAnsi="Arial" w:cs="Arial"/>
          <w:sz w:val="20"/>
          <w:szCs w:val="20"/>
        </w:rPr>
        <w:tab/>
      </w:r>
      <w:r w:rsidRPr="00EE6D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SI (  )</w:t>
      </w:r>
      <w:r>
        <w:rPr>
          <w:rFonts w:ascii="Arial" w:hAnsi="Arial" w:cs="Arial"/>
          <w:sz w:val="20"/>
          <w:szCs w:val="20"/>
        </w:rPr>
        <w:tab/>
        <w:t xml:space="preserve">NO (  ) </w:t>
      </w:r>
      <w:r w:rsidRPr="00EE6DCB">
        <w:rPr>
          <w:rFonts w:ascii="Arial" w:hAnsi="Arial" w:cs="Arial"/>
          <w:sz w:val="20"/>
          <w:szCs w:val="20"/>
        </w:rPr>
        <w:t>OTROS:………………………………………</w:t>
      </w:r>
    </w:p>
    <w:p w:rsidR="00D852FA" w:rsidRPr="00EE6DCB" w:rsidRDefault="00D852FA" w:rsidP="00D852FA">
      <w:pPr>
        <w:pStyle w:val="Prrafodelista"/>
        <w:rPr>
          <w:rFonts w:ascii="Arial" w:hAnsi="Arial" w:cs="Arial"/>
          <w:sz w:val="20"/>
          <w:szCs w:val="20"/>
        </w:rPr>
      </w:pPr>
    </w:p>
    <w:p w:rsidR="00D852FA" w:rsidRPr="00EE6DCB" w:rsidRDefault="00D852FA" w:rsidP="00D852FA">
      <w:pPr>
        <w:pStyle w:val="Prrafodelista"/>
        <w:keepNext/>
        <w:numPr>
          <w:ilvl w:val="0"/>
          <w:numId w:val="1"/>
        </w:numPr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Otros estados inmunosupresión   SI (  )</w:t>
      </w:r>
      <w:r>
        <w:rPr>
          <w:rFonts w:ascii="Arial" w:hAnsi="Arial" w:cs="Arial"/>
          <w:sz w:val="20"/>
          <w:szCs w:val="20"/>
        </w:rPr>
        <w:tab/>
        <w:t xml:space="preserve">NO (  ) </w:t>
      </w:r>
      <w:r w:rsidRPr="00EE6DCB">
        <w:rPr>
          <w:rFonts w:ascii="Arial" w:hAnsi="Arial" w:cs="Arial"/>
          <w:sz w:val="20"/>
          <w:szCs w:val="20"/>
        </w:rPr>
        <w:t>OTROS:………………………………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D852FA" w:rsidRDefault="00D852FA" w:rsidP="00D852FA">
      <w:pPr>
        <w:pStyle w:val="Prrafodelista"/>
        <w:rPr>
          <w:sz w:val="20"/>
          <w:szCs w:val="20"/>
        </w:rPr>
      </w:pP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 w:rsidRPr="003D71A3">
        <w:rPr>
          <w:rFonts w:ascii="Arial" w:hAnsi="Arial" w:cs="Arial"/>
          <w:sz w:val="20"/>
          <w:szCs w:val="20"/>
        </w:rPr>
        <w:t>Si la respuesta es SI en alguno de los casos indicados, referir el establecimiento de salud se hace regularmente su seguimiento clínico y atención…………………………………………………..</w:t>
      </w: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sz w:val="20"/>
          <w:szCs w:val="20"/>
        </w:rPr>
      </w:pP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 w:rsidRPr="003D71A3">
        <w:rPr>
          <w:rFonts w:ascii="Arial" w:hAnsi="Arial" w:cs="Arial"/>
          <w:sz w:val="20"/>
          <w:szCs w:val="20"/>
        </w:rPr>
        <w:t>DATOS PERSONALES:</w:t>
      </w: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 w:rsidRPr="003D71A3">
        <w:rPr>
          <w:rFonts w:ascii="Arial" w:hAnsi="Arial" w:cs="Arial"/>
          <w:sz w:val="20"/>
          <w:szCs w:val="20"/>
        </w:rPr>
        <w:t>Apellidos y Nombres: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 w:rsidRPr="003D71A3">
        <w:rPr>
          <w:rFonts w:ascii="Arial" w:hAnsi="Arial" w:cs="Arial"/>
          <w:sz w:val="20"/>
          <w:szCs w:val="20"/>
        </w:rPr>
        <w:t>Documento de Identidad: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 w:rsidRPr="003D71A3">
        <w:rPr>
          <w:rFonts w:ascii="Arial" w:hAnsi="Arial" w:cs="Arial"/>
          <w:sz w:val="20"/>
          <w:szCs w:val="20"/>
        </w:rPr>
        <w:t>Teléfono / Celular: …………………………………………………………………………………………………………</w:t>
      </w: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rFonts w:ascii="Arial" w:hAnsi="Arial" w:cs="Arial"/>
          <w:sz w:val="20"/>
          <w:szCs w:val="20"/>
        </w:rPr>
      </w:pPr>
      <w:r w:rsidRPr="003D71A3">
        <w:rPr>
          <w:rFonts w:ascii="Arial" w:hAnsi="Arial" w:cs="Arial"/>
          <w:sz w:val="20"/>
          <w:szCs w:val="20"/>
        </w:rPr>
        <w:t>Correo Electrónico: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sz w:val="20"/>
          <w:szCs w:val="20"/>
        </w:rPr>
      </w:pPr>
    </w:p>
    <w:p w:rsidR="00D852FA" w:rsidRDefault="00D852FA" w:rsidP="00D852FA">
      <w:pPr>
        <w:keepNext/>
        <w:tabs>
          <w:tab w:val="left" w:pos="1650"/>
        </w:tabs>
        <w:outlineLvl w:val="0"/>
        <w:rPr>
          <w:sz w:val="20"/>
          <w:szCs w:val="20"/>
        </w:rPr>
      </w:pPr>
    </w:p>
    <w:p w:rsidR="00D852FA" w:rsidRDefault="00D852FA" w:rsidP="00D852FA">
      <w:pPr>
        <w:keepNext/>
        <w:tabs>
          <w:tab w:val="left" w:pos="1650"/>
        </w:tabs>
        <w:outlineLvl w:val="0"/>
        <w:rPr>
          <w:sz w:val="20"/>
          <w:szCs w:val="20"/>
        </w:rPr>
      </w:pPr>
    </w:p>
    <w:p w:rsidR="00D852FA" w:rsidRDefault="00D852FA" w:rsidP="00D852FA">
      <w:pPr>
        <w:keepNext/>
        <w:tabs>
          <w:tab w:val="left" w:pos="1650"/>
        </w:tabs>
        <w:outlineLvl w:val="0"/>
        <w:rPr>
          <w:sz w:val="20"/>
          <w:szCs w:val="20"/>
        </w:rPr>
      </w:pPr>
    </w:p>
    <w:p w:rsidR="00D852FA" w:rsidRPr="0072054D" w:rsidRDefault="00D852FA" w:rsidP="00D852FA">
      <w:pPr>
        <w:keepNext/>
        <w:tabs>
          <w:tab w:val="left" w:pos="1650"/>
          <w:tab w:val="left" w:pos="2160"/>
          <w:tab w:val="left" w:pos="5505"/>
        </w:tabs>
        <w:outlineLvl w:val="0"/>
        <w:rPr>
          <w:b/>
          <w:sz w:val="20"/>
          <w:szCs w:val="20"/>
        </w:rPr>
      </w:pPr>
      <w:r w:rsidRPr="0072054D"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7068D" wp14:editId="47833799">
                <wp:simplePos x="0" y="0"/>
                <wp:positionH relativeFrom="column">
                  <wp:posOffset>2698750</wp:posOffset>
                </wp:positionH>
                <wp:positionV relativeFrom="paragraph">
                  <wp:posOffset>116840</wp:posOffset>
                </wp:positionV>
                <wp:extent cx="1981200" cy="9525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93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12.5pt;margin-top:9.2pt;width:156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"/>
            </w:pict>
          </mc:Fallback>
        </mc:AlternateContent>
      </w:r>
      <w:r w:rsidRPr="0072054D">
        <w:rPr>
          <w:b/>
          <w:sz w:val="20"/>
          <w:szCs w:val="20"/>
        </w:rPr>
        <w:t>FECHA:</w:t>
      </w:r>
      <w:r>
        <w:rPr>
          <w:b/>
          <w:sz w:val="20"/>
          <w:szCs w:val="20"/>
        </w:rPr>
        <w:t xml:space="preserve"> </w:t>
      </w:r>
      <w:r w:rsidRPr="0072054D">
        <w:rPr>
          <w:b/>
          <w:sz w:val="20"/>
          <w:szCs w:val="20"/>
        </w:rPr>
        <w:t>…………………………..</w:t>
      </w:r>
      <w:r w:rsidRPr="0072054D">
        <w:rPr>
          <w:b/>
          <w:sz w:val="20"/>
          <w:szCs w:val="20"/>
        </w:rPr>
        <w:tab/>
      </w:r>
      <w:r w:rsidRPr="0072054D">
        <w:rPr>
          <w:b/>
          <w:sz w:val="20"/>
          <w:szCs w:val="20"/>
        </w:rPr>
        <w:tab/>
      </w:r>
      <w:r w:rsidRPr="0072054D">
        <w:rPr>
          <w:b/>
          <w:sz w:val="20"/>
          <w:szCs w:val="20"/>
        </w:rPr>
        <w:tab/>
      </w:r>
    </w:p>
    <w:p w:rsidR="00D852FA" w:rsidRPr="003D71A3" w:rsidRDefault="00D852FA" w:rsidP="00D852FA">
      <w:pPr>
        <w:keepNext/>
        <w:tabs>
          <w:tab w:val="left" w:pos="165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71A3">
        <w:rPr>
          <w:sz w:val="20"/>
          <w:szCs w:val="20"/>
        </w:rPr>
        <w:t>FIRMA Y HUELLA DEL TRABAJADOR</w:t>
      </w:r>
    </w:p>
    <w:p w:rsidR="00926505" w:rsidRDefault="00926505"/>
    <w:sectPr w:rsidR="0092650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90" w:rsidRDefault="009E7890">
      <w:r>
        <w:separator/>
      </w:r>
    </w:p>
  </w:endnote>
  <w:endnote w:type="continuationSeparator" w:id="0">
    <w:p w:rsidR="009E7890" w:rsidRDefault="009E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6" w:rsidRDefault="00D852F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5EAA33" wp14:editId="49B41D86">
              <wp:simplePos x="0" y="0"/>
              <wp:positionH relativeFrom="page">
                <wp:posOffset>5748020</wp:posOffset>
              </wp:positionH>
              <wp:positionV relativeFrom="page">
                <wp:posOffset>9343390</wp:posOffset>
              </wp:positionV>
              <wp:extent cx="0" cy="30480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AE1CC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pt,735.7pt" to="452.6pt,7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1IGwIAAEA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DD83F6" wp14:editId="561C2585">
              <wp:simplePos x="0" y="0"/>
              <wp:positionH relativeFrom="page">
                <wp:posOffset>5784215</wp:posOffset>
              </wp:positionH>
              <wp:positionV relativeFrom="page">
                <wp:posOffset>9336405</wp:posOffset>
              </wp:positionV>
              <wp:extent cx="1195705" cy="2800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006" w:rsidRDefault="00D852FA">
                          <w:pPr>
                            <w:pStyle w:val="Textoindependiente"/>
                            <w:spacing w:line="203" w:lineRule="exact"/>
                            <w:ind w:left="20"/>
                          </w:pPr>
                          <w:r>
                            <w:t>Av. César Vallejo cdra. 13</w:t>
                          </w:r>
                        </w:p>
                        <w:p w:rsidR="00F91006" w:rsidRDefault="00D852FA">
                          <w:pPr>
                            <w:pStyle w:val="Textoindependiente"/>
                            <w:spacing w:before="1"/>
                            <w:ind w:left="20"/>
                          </w:pPr>
                          <w:r>
                            <w:t>El Agustino. Lima – 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D83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5.45pt;margin-top:735.15pt;width:94.15pt;height:2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" filled="f" stroked="f">
              <v:textbox inset="0,0,0,0">
                <w:txbxContent>
                  <w:p w:rsidR="00F91006" w:rsidRDefault="00D852FA">
                    <w:pPr>
                      <w:pStyle w:val="Textoindependiente"/>
                      <w:spacing w:line="203" w:lineRule="exact"/>
                      <w:ind w:left="20"/>
                    </w:pPr>
                    <w:r>
                      <w:t>Av. César Vallejo cdra. 13</w:t>
                    </w:r>
                  </w:p>
                  <w:p w:rsidR="00F91006" w:rsidRDefault="00D852FA">
                    <w:pPr>
                      <w:pStyle w:val="Textoindependiente"/>
                      <w:spacing w:before="1"/>
                      <w:ind w:left="20"/>
                    </w:pPr>
                    <w:r>
                      <w:t>El Agustino. Lima – 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90" w:rsidRDefault="009E7890">
      <w:r>
        <w:separator/>
      </w:r>
    </w:p>
  </w:footnote>
  <w:footnote w:type="continuationSeparator" w:id="0">
    <w:p w:rsidR="009E7890" w:rsidRDefault="009E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6" w:rsidRDefault="00D852F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2BF31237" wp14:editId="270E9216">
          <wp:simplePos x="0" y="0"/>
          <wp:positionH relativeFrom="page">
            <wp:posOffset>819150</wp:posOffset>
          </wp:positionH>
          <wp:positionV relativeFrom="page">
            <wp:posOffset>409575</wp:posOffset>
          </wp:positionV>
          <wp:extent cx="3077210" cy="4667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1223" t="7547"/>
                  <a:stretch/>
                </pic:blipFill>
                <pic:spPr bwMode="auto">
                  <a:xfrm>
                    <a:off x="0" y="0"/>
                    <a:ext cx="307721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07221E" wp14:editId="2DB4C7B8">
              <wp:simplePos x="0" y="0"/>
              <wp:positionH relativeFrom="page">
                <wp:posOffset>4040505</wp:posOffset>
              </wp:positionH>
              <wp:positionV relativeFrom="page">
                <wp:posOffset>464820</wp:posOffset>
              </wp:positionV>
              <wp:extent cx="2912110" cy="2451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006" w:rsidRDefault="00D852F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“Decenio de la Igualdad de Oportunidades para mujeres y hombres”</w:t>
                          </w:r>
                        </w:p>
                        <w:p w:rsidR="0088683E" w:rsidRDefault="0088683E" w:rsidP="0088683E">
                          <w:pPr>
                            <w:spacing w:before="29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               “Año del</w:t>
                          </w:r>
                          <w:r w:rsidRPr="008E291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bicentenario del Perú</w:t>
                          </w:r>
                          <w:r w:rsidRPr="008E291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200 años de independencia”</w:t>
                          </w:r>
                        </w:p>
                        <w:p w:rsidR="00F91006" w:rsidRDefault="009E7890" w:rsidP="0088683E">
                          <w:pPr>
                            <w:spacing w:before="29"/>
                            <w:ind w:left="107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722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15pt;margin-top:36.6pt;width:229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a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" filled="f" stroked="f">
              <v:textbox inset="0,0,0,0">
                <w:txbxContent>
                  <w:p w:rsidR="00F91006" w:rsidRDefault="00D852F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“Decenio de la Igualdad de Oportunidades para mujeres y hombres”</w:t>
                    </w:r>
                  </w:p>
                  <w:p w:rsidR="0088683E" w:rsidRDefault="0088683E" w:rsidP="0088683E">
                    <w:pPr>
                      <w:spacing w:before="2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               “Año del</w:t>
                    </w:r>
                    <w:r w:rsidRPr="008E291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bicentenario del Perú</w:t>
                    </w:r>
                    <w:r w:rsidRPr="008E291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200 años de independencia”</w:t>
                    </w:r>
                  </w:p>
                  <w:p w:rsidR="00F91006" w:rsidRDefault="009E7890" w:rsidP="0088683E">
                    <w:pPr>
                      <w:spacing w:before="29"/>
                      <w:ind w:left="1076"/>
                      <w:rPr>
                        <w:rFonts w:ascii="Arial" w:hAnsi="Arial"/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3CC"/>
    <w:multiLevelType w:val="hybridMultilevel"/>
    <w:tmpl w:val="47F4C9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FA"/>
    <w:rsid w:val="002A35B0"/>
    <w:rsid w:val="005740B7"/>
    <w:rsid w:val="006D28F3"/>
    <w:rsid w:val="0088683E"/>
    <w:rsid w:val="008C6B3E"/>
    <w:rsid w:val="00926505"/>
    <w:rsid w:val="009E7890"/>
    <w:rsid w:val="00C83A82"/>
    <w:rsid w:val="00D852FA"/>
    <w:rsid w:val="00EA2C91"/>
    <w:rsid w:val="00E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DE4A7A-BEFB-46CD-873D-A3CB175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52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D852FA"/>
    <w:pPr>
      <w:spacing w:before="137"/>
      <w:ind w:left="378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D852FA"/>
    <w:pPr>
      <w:spacing w:before="57"/>
      <w:ind w:left="1755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852FA"/>
    <w:rPr>
      <w:rFonts w:ascii="Arial" w:eastAsia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D852FA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D85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852FA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52FA"/>
    <w:rPr>
      <w:rFonts w:ascii="Calibri" w:eastAsia="Calibri" w:hAnsi="Calibri" w:cs="Calibri"/>
      <w:sz w:val="18"/>
      <w:szCs w:val="18"/>
      <w:lang w:val="es-ES"/>
    </w:rPr>
  </w:style>
  <w:style w:type="paragraph" w:styleId="Puesto">
    <w:name w:val="Title"/>
    <w:basedOn w:val="Normal"/>
    <w:link w:val="PuestoCar"/>
    <w:uiPriority w:val="1"/>
    <w:qFormat/>
    <w:rsid w:val="00D852FA"/>
    <w:pPr>
      <w:spacing w:before="92"/>
      <w:ind w:left="3897" w:hanging="290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PuestoCar">
    <w:name w:val="Puesto Car"/>
    <w:basedOn w:val="Fuentedeprrafopredeter"/>
    <w:link w:val="Puesto"/>
    <w:uiPriority w:val="1"/>
    <w:rsid w:val="00D852FA"/>
    <w:rPr>
      <w:rFonts w:ascii="Arial" w:eastAsia="Arial" w:hAnsi="Arial" w:cs="Arial"/>
      <w:b/>
      <w:bCs/>
      <w:sz w:val="24"/>
      <w:szCs w:val="24"/>
      <w:u w:val="single" w:color="000000"/>
      <w:lang w:val="es-ES"/>
    </w:rPr>
  </w:style>
  <w:style w:type="paragraph" w:styleId="Prrafodelista">
    <w:name w:val="List Paragraph"/>
    <w:basedOn w:val="Normal"/>
    <w:uiPriority w:val="34"/>
    <w:qFormat/>
    <w:rsid w:val="00D852FA"/>
  </w:style>
  <w:style w:type="paragraph" w:customStyle="1" w:styleId="TableParagraph">
    <w:name w:val="Table Paragraph"/>
    <w:basedOn w:val="Normal"/>
    <w:uiPriority w:val="1"/>
    <w:qFormat/>
    <w:rsid w:val="00D852FA"/>
  </w:style>
  <w:style w:type="paragraph" w:styleId="Encabezado">
    <w:name w:val="header"/>
    <w:basedOn w:val="Normal"/>
    <w:link w:val="EncabezadoCar"/>
    <w:uiPriority w:val="99"/>
    <w:unhideWhenUsed/>
    <w:rsid w:val="008868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83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68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83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 Huacre Huari</dc:creator>
  <cp:keywords/>
  <dc:description/>
  <cp:lastModifiedBy>Jessenia Naupari Dionicio</cp:lastModifiedBy>
  <cp:revision>3</cp:revision>
  <cp:lastPrinted>2021-01-18T14:55:00Z</cp:lastPrinted>
  <dcterms:created xsi:type="dcterms:W3CDTF">2021-02-04T17:07:00Z</dcterms:created>
  <dcterms:modified xsi:type="dcterms:W3CDTF">2021-02-04T17:07:00Z</dcterms:modified>
</cp:coreProperties>
</file>